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350"/>
      </w:tblGrid>
      <w:tr w:rsidR="00110D90" w:rsidTr="00366A7F">
        <w:tc>
          <w:tcPr>
            <w:tcW w:w="9910" w:type="dxa"/>
            <w:shd w:val="clear" w:color="auto" w:fill="F7CAAC" w:themeFill="accent2" w:themeFillTint="66"/>
          </w:tcPr>
          <w:p w:rsidR="00110D90" w:rsidRDefault="00110D90" w:rsidP="00366A7F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9B639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แบบรายงาน</w:t>
            </w: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ผลการ</w:t>
            </w:r>
            <w:r w:rsidRPr="009B639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ซื้อ</w:t>
            </w:r>
            <w:r w:rsidRPr="009B639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/</w:t>
            </w:r>
            <w:r w:rsidRPr="009B639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จ้าง</w:t>
            </w:r>
            <w:r w:rsidRPr="009B639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งบประมาณ</w:t>
            </w:r>
            <w:r w:rsidRPr="009B639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ไม่เกิน </w:t>
            </w:r>
            <w:r w:rsidRPr="009B6390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1 </w:t>
            </w:r>
            <w:r w:rsidRPr="009B639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แสน</w:t>
            </w:r>
            <w:r w:rsidRPr="009B639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บาท</w:t>
            </w:r>
          </w:p>
        </w:tc>
      </w:tr>
    </w:tbl>
    <w:p w:rsidR="00110D90" w:rsidRPr="00004062" w:rsidRDefault="00110D90" w:rsidP="00110D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10D90" w:rsidRDefault="00110D90" w:rsidP="00110D90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587DB3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587DB3">
        <w:rPr>
          <w:rFonts w:ascii="TH SarabunPSK" w:hAnsi="TH SarabunPSK" w:cs="TH SarabunPSK"/>
          <w:b/>
          <w:bCs/>
          <w:sz w:val="28"/>
          <w:u w:val="dotted"/>
        </w:rPr>
        <w:tab/>
        <w:t xml:space="preserve">     /</w:t>
      </w:r>
      <w:r w:rsidRPr="00587DB3">
        <w:rPr>
          <w:rFonts w:ascii="TH SarabunPSK" w:hAnsi="TH SarabunPSK" w:cs="TH SarabunPSK"/>
          <w:b/>
          <w:bCs/>
          <w:sz w:val="28"/>
          <w:u w:val="dotted"/>
        </w:rPr>
        <w:tab/>
        <w:t xml:space="preserve">        /</w:t>
      </w:r>
      <w:r w:rsidRPr="00587D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587DB3">
        <w:rPr>
          <w:rFonts w:ascii="TH SarabunPSK" w:hAnsi="TH SarabunPSK" w:cs="TH SarabunPSK"/>
          <w:b/>
          <w:bCs/>
          <w:sz w:val="28"/>
          <w:u w:val="dotted"/>
        </w:rPr>
        <w:tab/>
      </w:r>
    </w:p>
    <w:p w:rsidR="00110D90" w:rsidRDefault="00110D90" w:rsidP="00110D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10D90" w:rsidRPr="00364C0B" w:rsidRDefault="00110D90" w:rsidP="00110D90">
      <w:pPr>
        <w:spacing w:after="120" w:line="240" w:lineRule="auto"/>
        <w:ind w:left="567" w:hanging="567"/>
        <w:jc w:val="thaiDistribute"/>
        <w:rPr>
          <w:rFonts w:ascii="TH SarabunPSK" w:hAnsi="TH SarabunPSK" w:cs="TH SarabunPSK"/>
          <w:color w:val="0000CC"/>
          <w:sz w:val="32"/>
          <w:szCs w:val="32"/>
          <w:cs/>
        </w:rPr>
      </w:pPr>
      <w:bookmarkStart w:id="0" w:name="OLE_LINK1"/>
      <w:bookmarkStart w:id="1" w:name="OLE_LINK2"/>
      <w:r w:rsidRPr="005F15A4">
        <w:rPr>
          <w:rFonts w:ascii="TH SarabunPSK" w:hAnsi="TH SarabunPSK" w:cs="TH SarabunPSK"/>
          <w:sz w:val="32"/>
          <w:szCs w:val="32"/>
          <w:cs/>
        </w:rPr>
        <w:t>เรียน</w:t>
      </w:r>
      <w:r w:rsidRPr="005F15A4">
        <w:rPr>
          <w:rFonts w:ascii="TH SarabunPSK" w:hAnsi="TH SarabunPSK" w:cs="TH SarabunPSK"/>
          <w:sz w:val="32"/>
          <w:szCs w:val="32"/>
          <w:cs/>
        </w:rPr>
        <w:tab/>
      </w:r>
      <w:r w:rsidRPr="005F15A4"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>ชื่อ</w:t>
      </w:r>
      <w:r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>ผู้อนุมัติการซื้อ</w:t>
      </w:r>
      <w:r>
        <w:rPr>
          <w:rFonts w:ascii="TH SarabunPSK" w:eastAsia="Times New Roman" w:hAnsi="TH SarabunPSK" w:cs="TH SarabunPSK"/>
          <w:color w:val="0000CC"/>
          <w:sz w:val="32"/>
          <w:szCs w:val="32"/>
          <w:u w:val="dotted"/>
          <w:lang w:eastAsia="en-GB"/>
        </w:rPr>
        <w:t>/</w:t>
      </w:r>
      <w:r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>การจ้าง</w:t>
      </w:r>
    </w:p>
    <w:p w:rsidR="00110D90" w:rsidRDefault="00110D90" w:rsidP="00110D90">
      <w:pPr>
        <w:rPr>
          <w:rFonts w:ascii="TH SarabunPSK" w:eastAsia="Times New Roman" w:hAnsi="TH SarabunPSK" w:cs="TH SarabunPSK"/>
          <w:sz w:val="32"/>
          <w:szCs w:val="32"/>
          <w:cs/>
          <w:lang w:eastAsia="en-GB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val="en-GB" w:eastAsia="en-GB"/>
        </w:rPr>
        <w:tab/>
      </w:r>
      <w:r w:rsidRPr="0061362E">
        <w:rPr>
          <w:rFonts w:ascii="TH SarabunPSK" w:eastAsia="Times New Roman" w:hAnsi="TH SarabunPSK" w:cs="TH SarabunPSK"/>
          <w:sz w:val="32"/>
          <w:szCs w:val="32"/>
          <w:cs/>
          <w:lang w:val="en-GB" w:eastAsia="en-GB"/>
        </w:rPr>
        <w:t>ด้วย</w:t>
      </w:r>
      <w:r w:rsidRPr="0061362E">
        <w:rPr>
          <w:rFonts w:ascii="TH SarabunPSK" w:eastAsia="Times New Roman" w:hAnsi="TH SarabunPSK" w:cs="TH SarabunPSK"/>
          <w:sz w:val="32"/>
          <w:szCs w:val="32"/>
          <w:u w:val="dotted"/>
          <w:cs/>
          <w:lang w:val="en-GB" w:eastAsia="en-GB"/>
        </w:rPr>
        <w:t xml:space="preserve">   </w:t>
      </w:r>
      <w:r w:rsidRPr="0061362E">
        <w:rPr>
          <w:rFonts w:ascii="TH SarabunPSK" w:eastAsia="Times New Roman" w:hAnsi="TH SarabunPSK" w:cs="TH SarabunPSK"/>
          <w:sz w:val="32"/>
          <w:szCs w:val="32"/>
          <w:u w:val="dotted"/>
          <w:cs/>
          <w:lang w:val="en-GB" w:eastAsia="en-GB"/>
        </w:rPr>
        <w:tab/>
      </w:r>
      <w:r w:rsidRPr="0096504C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eastAsia="en-GB"/>
        </w:rPr>
        <w:t>ชื่อ</w:t>
      </w:r>
      <w:r w:rsidRPr="0096504C"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>ผู้ขอซื้อ</w:t>
      </w:r>
      <w:r>
        <w:rPr>
          <w:rFonts w:ascii="TH SarabunPSK" w:eastAsia="Times New Roman" w:hAnsi="TH SarabunPSK" w:cs="TH SarabunPSK"/>
          <w:color w:val="0000CC"/>
          <w:sz w:val="32"/>
          <w:szCs w:val="32"/>
          <w:u w:val="dotted"/>
          <w:lang w:eastAsia="en-GB"/>
        </w:rPr>
        <w:t>/</w:t>
      </w:r>
      <w:r w:rsidRPr="0096504C"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>ขอจ้าง</w:t>
      </w:r>
      <w:r w:rsidRPr="0096504C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val="en-GB" w:eastAsia="en-GB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val="en-GB" w:eastAsia="en-GB"/>
        </w:rPr>
        <w:t>ได้</w:t>
      </w:r>
      <w:r w:rsidRPr="0061362E">
        <w:rPr>
          <w:rFonts w:ascii="TH SarabunPSK" w:eastAsia="Times New Roman" w:hAnsi="TH SarabunPSK" w:cs="TH SarabunPSK"/>
          <w:sz w:val="32"/>
          <w:szCs w:val="32"/>
          <w:cs/>
          <w:lang w:val="en-GB" w:eastAsia="en-GB"/>
        </w:rPr>
        <w:t>ดำเนินการ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en-GB" w:eastAsia="en-GB"/>
        </w:rPr>
        <w:t>ซื้อ/จ้าง</w:t>
      </w:r>
      <w:r w:rsidRPr="0005198C"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>สินค้าและบริการ จาก</w:t>
      </w:r>
      <w:r w:rsidRPr="00091173"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 xml:space="preserve">  บริษัท แอดไวซ์</w:t>
      </w:r>
      <w:r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>ดี</w:t>
      </w:r>
      <w:r w:rsidRPr="00091173"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 xml:space="preserve"> จำกัด</w:t>
      </w:r>
      <w:r w:rsidRPr="00091173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cs/>
          <w:lang w:eastAsia="en-GB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>ตามใบเสร็จรับเงิน</w:t>
      </w:r>
      <w:r>
        <w:rPr>
          <w:rFonts w:ascii="TH SarabunPSK" w:eastAsia="Times New Roman" w:hAnsi="TH SarabunPSK" w:cs="TH SarabunPSK"/>
          <w:sz w:val="32"/>
          <w:szCs w:val="32"/>
          <w:lang w:eastAsia="en-GB"/>
        </w:rPr>
        <w:t>/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 xml:space="preserve">ใบกำกับภาษี </w:t>
      </w:r>
      <w:r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 xml:space="preserve">      </w:t>
      </w:r>
      <w:r w:rsidRPr="0096504C"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>เลขที่</w:t>
      </w:r>
      <w:r>
        <w:rPr>
          <w:rFonts w:ascii="TH SarabunPSK" w:eastAsia="Times New Roman" w:hAnsi="TH SarabunPSK" w:cs="TH SarabunPSK"/>
          <w:color w:val="0000CC"/>
          <w:sz w:val="32"/>
          <w:szCs w:val="32"/>
          <w:u w:val="dotted"/>
          <w:lang w:eastAsia="en-GB"/>
        </w:rPr>
        <w:t xml:space="preserve"> </w:t>
      </w:r>
      <w:r w:rsidRPr="0096504C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lang w:eastAsia="en-GB"/>
        </w:rPr>
        <w:t>112</w:t>
      </w:r>
      <w:r>
        <w:rPr>
          <w:rFonts w:ascii="TH SarabunPSK" w:eastAsia="Times New Roman" w:hAnsi="TH SarabunPSK" w:cs="TH SarabunPSK"/>
          <w:color w:val="0000CC"/>
          <w:sz w:val="32"/>
          <w:szCs w:val="32"/>
          <w:u w:val="dotted"/>
          <w:lang w:eastAsia="en-GB"/>
        </w:rPr>
        <w:t xml:space="preserve">     </w:t>
      </w:r>
      <w:r w:rsidRPr="0096504C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lang w:eastAsia="en-GB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 xml:space="preserve">วันที่ </w:t>
      </w:r>
      <w:r>
        <w:rPr>
          <w:rFonts w:ascii="TH SarabunPSK" w:eastAsia="Times New Roman" w:hAnsi="TH SarabunPSK" w:cs="TH SarabunPSK"/>
          <w:color w:val="0000CC"/>
          <w:sz w:val="32"/>
          <w:szCs w:val="32"/>
          <w:u w:val="dotted"/>
          <w:lang w:eastAsia="en-GB"/>
        </w:rPr>
        <w:t xml:space="preserve">     </w:t>
      </w:r>
      <w:r w:rsidRPr="0096504C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lang w:eastAsia="en-GB"/>
        </w:rPr>
        <w:t xml:space="preserve">26 </w:t>
      </w:r>
      <w:r w:rsidRPr="0096504C"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 xml:space="preserve">ธ.ค. </w:t>
      </w:r>
      <w:r w:rsidRPr="0096504C">
        <w:rPr>
          <w:rFonts w:ascii="TH SarabunPSK" w:eastAsia="Times New Roman" w:hAnsi="TH SarabunPSK" w:cs="TH SarabunPSK"/>
          <w:color w:val="0000CC"/>
          <w:sz w:val="32"/>
          <w:szCs w:val="32"/>
          <w:u w:val="dotted"/>
          <w:lang w:eastAsia="en-GB"/>
        </w:rPr>
        <w:t>67</w:t>
      </w:r>
      <w:r>
        <w:rPr>
          <w:rFonts w:ascii="TH SarabunPSK" w:eastAsia="Times New Roman" w:hAnsi="TH SarabunPSK" w:cs="TH SarabunPSK"/>
          <w:color w:val="0000CC"/>
          <w:sz w:val="32"/>
          <w:szCs w:val="32"/>
          <w:u w:val="dotted"/>
          <w:lang w:eastAsia="en-GB"/>
        </w:rPr>
        <w:t xml:space="preserve">         </w:t>
      </w:r>
      <w:r w:rsidRPr="0096504C">
        <w:rPr>
          <w:rFonts w:ascii="TH SarabunPSK" w:eastAsia="Times New Roman" w:hAnsi="TH SarabunPSK" w:cs="TH SarabunPSK"/>
          <w:color w:val="0000CC"/>
          <w:sz w:val="32"/>
          <w:szCs w:val="32"/>
          <w:lang w:eastAsia="en-GB"/>
        </w:rPr>
        <w:t xml:space="preserve"> </w:t>
      </w:r>
      <w:r w:rsidRPr="0005198C"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>เพื่อใช้ตามวัตถุประสงค์ของโครงการเรียบร้อยแล้ว</w:t>
      </w:r>
      <w:r w:rsidRPr="008A1EFB"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>ดังนี้</w:t>
      </w:r>
    </w:p>
    <w:tbl>
      <w:tblPr>
        <w:tblStyle w:val="TableGrid"/>
        <w:tblW w:w="9930" w:type="dxa"/>
        <w:jc w:val="center"/>
        <w:tblLook w:val="04A0" w:firstRow="1" w:lastRow="0" w:firstColumn="1" w:lastColumn="0" w:noHBand="0" w:noVBand="1"/>
      </w:tblPr>
      <w:tblGrid>
        <w:gridCol w:w="704"/>
        <w:gridCol w:w="6237"/>
        <w:gridCol w:w="1321"/>
        <w:gridCol w:w="1668"/>
      </w:tblGrid>
      <w:tr w:rsidR="00110D90" w:rsidTr="00366A7F">
        <w:trPr>
          <w:trHeight w:val="52"/>
          <w:jc w:val="center"/>
        </w:trPr>
        <w:tc>
          <w:tcPr>
            <w:tcW w:w="704" w:type="dxa"/>
          </w:tcPr>
          <w:p w:rsidR="00110D90" w:rsidRDefault="00110D90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GB"/>
              </w:rPr>
              <w:t>ลำดับ</w:t>
            </w:r>
          </w:p>
        </w:tc>
        <w:tc>
          <w:tcPr>
            <w:tcW w:w="6237" w:type="dxa"/>
          </w:tcPr>
          <w:p w:rsidR="00110D90" w:rsidRDefault="00110D90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GB"/>
              </w:rPr>
              <w:t>รายละเอียดรายการสินค้า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eastAsia="en-GB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GB"/>
              </w:rPr>
              <w:t>บริการ</w:t>
            </w:r>
          </w:p>
        </w:tc>
        <w:tc>
          <w:tcPr>
            <w:tcW w:w="1321" w:type="dxa"/>
          </w:tcPr>
          <w:p w:rsidR="00110D90" w:rsidRDefault="00110D90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GB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GB"/>
              </w:rPr>
              <w:t>จำนวน</w:t>
            </w:r>
          </w:p>
          <w:p w:rsidR="00110D90" w:rsidRDefault="00110D90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GB"/>
              </w:rPr>
              <w:t>(หน่วยนับ)</w:t>
            </w:r>
          </w:p>
        </w:tc>
        <w:tc>
          <w:tcPr>
            <w:tcW w:w="1668" w:type="dxa"/>
          </w:tcPr>
          <w:p w:rsidR="00110D90" w:rsidRDefault="00110D90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GB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GB"/>
              </w:rPr>
              <w:t>จำนวนเงิน</w:t>
            </w:r>
          </w:p>
          <w:p w:rsidR="00110D90" w:rsidRDefault="00110D90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GB"/>
              </w:rPr>
              <w:t>(บาท)</w:t>
            </w:r>
          </w:p>
        </w:tc>
      </w:tr>
      <w:tr w:rsidR="00110D90" w:rsidTr="00366A7F">
        <w:trPr>
          <w:trHeight w:val="52"/>
          <w:jc w:val="center"/>
        </w:trPr>
        <w:tc>
          <w:tcPr>
            <w:tcW w:w="704" w:type="dxa"/>
          </w:tcPr>
          <w:p w:rsidR="00110D90" w:rsidRDefault="00110D90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GB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6237" w:type="dxa"/>
          </w:tcPr>
          <w:p w:rsidR="00110D90" w:rsidRDefault="00110D90" w:rsidP="00366A7F">
            <w:pPr>
              <w:jc w:val="thaiDistribute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</w:pPr>
            <w:r w:rsidRPr="0096504C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>คอมพิวเตอร์ตั้งโต๊ะ</w:t>
            </w:r>
          </w:p>
          <w:p w:rsidR="00110D90" w:rsidRPr="0096504C" w:rsidRDefault="00110D90" w:rsidP="00366A7F">
            <w:pPr>
              <w:jc w:val="thaiDistribute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 xml:space="preserve">รายละเอียด </w:t>
            </w:r>
            <w:r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  <w:t xml:space="preserve">spec </w:t>
            </w:r>
            <w:r w:rsidRPr="0096504C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 xml:space="preserve">ขนาด </w:t>
            </w:r>
            <w:r w:rsidRPr="0096504C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  <w:t>CPU RAM</w:t>
            </w:r>
            <w:r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>สีดำ</w:t>
            </w:r>
          </w:p>
        </w:tc>
        <w:tc>
          <w:tcPr>
            <w:tcW w:w="1321" w:type="dxa"/>
          </w:tcPr>
          <w:p w:rsidR="00110D90" w:rsidRPr="0096504C" w:rsidRDefault="00110D90" w:rsidP="00366A7F">
            <w:pPr>
              <w:jc w:val="thaiDistribute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  <w:lang w:eastAsia="en-GB"/>
              </w:rPr>
            </w:pPr>
            <w:r w:rsidRPr="0096504C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  <w:t xml:space="preserve">1 </w:t>
            </w:r>
            <w:r w:rsidRPr="0096504C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>เครื่อง</w:t>
            </w:r>
          </w:p>
        </w:tc>
        <w:tc>
          <w:tcPr>
            <w:tcW w:w="1668" w:type="dxa"/>
          </w:tcPr>
          <w:p w:rsidR="00110D90" w:rsidRPr="0096504C" w:rsidRDefault="00110D90" w:rsidP="00366A7F">
            <w:pPr>
              <w:jc w:val="right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</w:pPr>
            <w:r w:rsidRPr="0096504C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  <w:t>50,000</w:t>
            </w:r>
          </w:p>
        </w:tc>
      </w:tr>
      <w:tr w:rsidR="00110D90" w:rsidTr="00366A7F">
        <w:trPr>
          <w:trHeight w:val="52"/>
          <w:jc w:val="center"/>
        </w:trPr>
        <w:tc>
          <w:tcPr>
            <w:tcW w:w="704" w:type="dxa"/>
          </w:tcPr>
          <w:p w:rsidR="00110D90" w:rsidRDefault="00110D90" w:rsidP="00366A7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GB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6237" w:type="dxa"/>
          </w:tcPr>
          <w:p w:rsidR="00110D90" w:rsidRDefault="00110D90" w:rsidP="00366A7F">
            <w:pPr>
              <w:jc w:val="thaiDistribute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</w:pPr>
            <w:r w:rsidRPr="0096504C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>โน้ตบุ๊ก</w:t>
            </w:r>
          </w:p>
          <w:p w:rsidR="00110D90" w:rsidRPr="00BA5C3C" w:rsidRDefault="00110D90" w:rsidP="00366A7F">
            <w:pPr>
              <w:jc w:val="thaiDistribute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 xml:space="preserve">รายละเอียด ยี่ห้อ </w:t>
            </w:r>
            <w:r w:rsidRPr="0096504C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  <w:t xml:space="preserve">Lenovo </w:t>
            </w:r>
            <w:r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>ขนาด</w:t>
            </w:r>
            <w:r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  <w:t xml:space="preserve"> CPR RAM </w:t>
            </w:r>
            <w:r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>สีดำ</w:t>
            </w:r>
          </w:p>
        </w:tc>
        <w:tc>
          <w:tcPr>
            <w:tcW w:w="1321" w:type="dxa"/>
          </w:tcPr>
          <w:p w:rsidR="00110D90" w:rsidRPr="0096504C" w:rsidRDefault="00110D90" w:rsidP="00366A7F">
            <w:pPr>
              <w:jc w:val="thaiDistribute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cs/>
                <w:lang w:eastAsia="en-GB"/>
              </w:rPr>
            </w:pPr>
            <w:r w:rsidRPr="0096504C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  <w:t xml:space="preserve">2 </w:t>
            </w:r>
            <w:r w:rsidRPr="0096504C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>เครื่อง</w:t>
            </w:r>
          </w:p>
        </w:tc>
        <w:tc>
          <w:tcPr>
            <w:tcW w:w="1668" w:type="dxa"/>
          </w:tcPr>
          <w:p w:rsidR="00110D90" w:rsidRPr="0096504C" w:rsidRDefault="00110D90" w:rsidP="00366A7F">
            <w:pPr>
              <w:jc w:val="right"/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</w:pPr>
            <w:r w:rsidRPr="0096504C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  <w:t>30,000</w:t>
            </w:r>
          </w:p>
        </w:tc>
      </w:tr>
      <w:tr w:rsidR="00110D90" w:rsidTr="00366A7F">
        <w:trPr>
          <w:trHeight w:val="52"/>
          <w:jc w:val="center"/>
        </w:trPr>
        <w:tc>
          <w:tcPr>
            <w:tcW w:w="8262" w:type="dxa"/>
            <w:gridSpan w:val="3"/>
          </w:tcPr>
          <w:p w:rsidR="00110D90" w:rsidRDefault="00110D90" w:rsidP="00366A7F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GB"/>
              </w:rPr>
              <w:t>จำนวนเงิน  (</w:t>
            </w:r>
            <w:r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>แปด</w:t>
            </w:r>
            <w:r w:rsidRPr="0096504C">
              <w:rPr>
                <w:rFonts w:ascii="TH SarabunPSK" w:eastAsia="Times New Roman" w:hAnsi="TH SarabunPSK" w:cs="TH SarabunPSK" w:hint="cs"/>
                <w:color w:val="0000CC"/>
                <w:sz w:val="32"/>
                <w:szCs w:val="32"/>
                <w:cs/>
                <w:lang w:eastAsia="en-GB"/>
              </w:rPr>
              <w:t>หมื่นบาทถ้วน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GB"/>
              </w:rPr>
              <w:t>)</w:t>
            </w:r>
          </w:p>
        </w:tc>
        <w:tc>
          <w:tcPr>
            <w:tcW w:w="1668" w:type="dxa"/>
          </w:tcPr>
          <w:p w:rsidR="00110D90" w:rsidRDefault="00110D90" w:rsidP="00366A7F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  <w:lang w:eastAsia="en-GB"/>
              </w:rPr>
            </w:pPr>
            <w:r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  <w:t>8</w:t>
            </w:r>
            <w:r w:rsidRPr="0096504C">
              <w:rPr>
                <w:rFonts w:ascii="TH SarabunPSK" w:eastAsia="Times New Roman" w:hAnsi="TH SarabunPSK" w:cs="TH SarabunPSK"/>
                <w:color w:val="0000CC"/>
                <w:sz w:val="32"/>
                <w:szCs w:val="32"/>
                <w:lang w:eastAsia="en-GB"/>
              </w:rPr>
              <w:t>0,000</w:t>
            </w:r>
          </w:p>
        </w:tc>
      </w:tr>
    </w:tbl>
    <w:p w:rsidR="00110D90" w:rsidRPr="00203F0A" w:rsidRDefault="00110D90" w:rsidP="00110D90">
      <w:pPr>
        <w:spacing w:before="120" w:after="120" w:line="240" w:lineRule="auto"/>
        <w:ind w:right="-45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GB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GB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>จึงเรียนมาเพื่อโปรดพิจารณาอนุมัติการซื้อ</w:t>
      </w:r>
      <w:r>
        <w:rPr>
          <w:rFonts w:ascii="TH SarabunPSK" w:eastAsia="Times New Roman" w:hAnsi="TH SarabunPSK" w:cs="TH SarabunPSK"/>
          <w:sz w:val="32"/>
          <w:szCs w:val="32"/>
          <w:lang w:eastAsia="en-GB"/>
        </w:rPr>
        <w:t>/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>จ้าง ดังกล่าว</w:t>
      </w:r>
    </w:p>
    <w:p w:rsidR="00110D90" w:rsidRPr="0061362E" w:rsidRDefault="00110D90" w:rsidP="00110D90">
      <w:pPr>
        <w:tabs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10D90" w:rsidRDefault="00110D90" w:rsidP="00110D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bookmarkEnd w:id="0"/>
      <w:bookmarkEnd w:id="1"/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1101E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ผู้ขอซื้อ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ขอจ้าง</w:t>
      </w:r>
    </w:p>
    <w:p w:rsidR="00110D90" w:rsidRDefault="00110D90" w:rsidP="00110D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10D90" w:rsidRPr="008468F1" w:rsidRDefault="00110D90" w:rsidP="00110D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……………./……………./……………</w:t>
      </w:r>
    </w:p>
    <w:p w:rsidR="00110D90" w:rsidRPr="0091101E" w:rsidRDefault="00110D90" w:rsidP="00110D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10D90" w:rsidRPr="00414D9A" w:rsidRDefault="00110D90" w:rsidP="00110D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1101E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ผู้อนุมัติการซื้อ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การจ้าง</w:t>
      </w:r>
    </w:p>
    <w:p w:rsidR="00110D90" w:rsidRPr="008468F1" w:rsidRDefault="00110D90" w:rsidP="00110D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10D90" w:rsidRDefault="00110D90" w:rsidP="00110D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……………./……………./……………</w:t>
      </w:r>
    </w:p>
    <w:p w:rsidR="008505BE" w:rsidRDefault="008505BE" w:rsidP="00110D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505BE" w:rsidRDefault="008505BE" w:rsidP="00110D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505BE" w:rsidRDefault="008505BE" w:rsidP="00110D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505BE" w:rsidRPr="00EE7176" w:rsidRDefault="008505BE" w:rsidP="00110D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71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รายละเอียดสิ</w:t>
      </w:r>
      <w:bookmarkStart w:id="2" w:name="_GoBack"/>
      <w:bookmarkEnd w:id="2"/>
      <w:r w:rsidRPr="00EE7176">
        <w:rPr>
          <w:rFonts w:ascii="TH SarabunPSK" w:hAnsi="TH SarabunPSK" w:cs="TH SarabunPSK" w:hint="cs"/>
          <w:b/>
          <w:bCs/>
          <w:sz w:val="32"/>
          <w:szCs w:val="32"/>
          <w:cs/>
        </w:rPr>
        <w:t>นค้า /ภาพสินค้าที่ได้รับ</w:t>
      </w:r>
    </w:p>
    <w:p w:rsidR="00110D90" w:rsidRPr="00411675" w:rsidRDefault="00110D90" w:rsidP="00110D90">
      <w:pPr>
        <w:tabs>
          <w:tab w:val="left" w:pos="482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4621B9" w:rsidRPr="001E79D1" w:rsidRDefault="004621B9" w:rsidP="001E79D1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sectPr w:rsidR="004621B9" w:rsidRPr="001E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90"/>
    <w:rsid w:val="00110D90"/>
    <w:rsid w:val="001E79D1"/>
    <w:rsid w:val="004621B9"/>
    <w:rsid w:val="004742C3"/>
    <w:rsid w:val="008505BE"/>
    <w:rsid w:val="00E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EBCF"/>
  <w15:chartTrackingRefBased/>
  <w15:docId w15:val="{987075E3-2605-4CA9-AAE6-70622A23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Kittikun Madapong</dc:creator>
  <cp:keywords/>
  <dc:description/>
  <cp:lastModifiedBy>Classroom1</cp:lastModifiedBy>
  <cp:revision>5</cp:revision>
  <dcterms:created xsi:type="dcterms:W3CDTF">2025-09-16T03:59:00Z</dcterms:created>
  <dcterms:modified xsi:type="dcterms:W3CDTF">2026-04-27T06:22:00Z</dcterms:modified>
</cp:coreProperties>
</file>